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DA" w:rsidRDefault="00C801C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YALOVA İLİ</w:t>
      </w:r>
    </w:p>
    <w:p w:rsidR="00DE76DA" w:rsidRDefault="00C801C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DİLİMİZİN ZENGİNLİKLERİ PROJESİ</w:t>
      </w:r>
    </w:p>
    <w:p w:rsidR="00DE76DA" w:rsidRDefault="00C801C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SÖZLÜK TASARIM YARIŞMASI ŞARTNAMESİ</w:t>
      </w:r>
    </w:p>
    <w:p w:rsidR="00DE76DA" w:rsidRDefault="00C801C5">
      <w:pPr>
        <w:spacing w:after="200" w:line="276" w:lineRule="auto"/>
        <w:ind w:left="508"/>
        <w:rPr>
          <w:rFonts w:ascii="Times New Roman" w:hAnsi="Times New Roman" w:cs="Times New Roman"/>
          <w:b/>
          <w:sz w:val="24"/>
          <w:szCs w:val="24"/>
        </w:rPr>
      </w:pPr>
      <w:r>
        <w:rPr>
          <w:rFonts w:ascii="Times New Roman" w:hAnsi="Times New Roman" w:cs="Times New Roman"/>
          <w:b/>
          <w:sz w:val="24"/>
          <w:szCs w:val="24"/>
        </w:rPr>
        <w:t>YARIŞMANIN</w:t>
      </w:r>
      <w:r>
        <w:rPr>
          <w:rFonts w:ascii="Times New Roman" w:hAnsi="Times New Roman" w:cs="Times New Roman"/>
          <w:b/>
          <w:spacing w:val="19"/>
          <w:sz w:val="24"/>
          <w:szCs w:val="24"/>
        </w:rPr>
        <w:t xml:space="preserve"> </w:t>
      </w:r>
      <w:r>
        <w:rPr>
          <w:rFonts w:ascii="Times New Roman" w:hAnsi="Times New Roman" w:cs="Times New Roman"/>
          <w:b/>
          <w:sz w:val="24"/>
          <w:szCs w:val="24"/>
        </w:rPr>
        <w:t>AMACI,</w:t>
      </w:r>
      <w:r>
        <w:rPr>
          <w:rFonts w:ascii="Times New Roman" w:hAnsi="Times New Roman" w:cs="Times New Roman"/>
          <w:b/>
          <w:spacing w:val="19"/>
          <w:sz w:val="24"/>
          <w:szCs w:val="24"/>
        </w:rPr>
        <w:t xml:space="preserve"> </w:t>
      </w:r>
      <w:r>
        <w:rPr>
          <w:rFonts w:ascii="Times New Roman" w:hAnsi="Times New Roman" w:cs="Times New Roman"/>
          <w:b/>
          <w:sz w:val="24"/>
          <w:szCs w:val="24"/>
        </w:rPr>
        <w:t>KONUSU</w:t>
      </w:r>
      <w:r>
        <w:rPr>
          <w:rFonts w:ascii="Times New Roman" w:hAnsi="Times New Roman" w:cs="Times New Roman"/>
          <w:b/>
          <w:spacing w:val="19"/>
          <w:sz w:val="24"/>
          <w:szCs w:val="24"/>
        </w:rPr>
        <w:t xml:space="preserve"> </w:t>
      </w:r>
    </w:p>
    <w:p w:rsidR="00DE76DA" w:rsidRDefault="00C801C5">
      <w:pPr>
        <w:spacing w:before="47" w:after="200" w:line="276" w:lineRule="auto"/>
        <w:ind w:left="508"/>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 AMAÇ:</w:t>
      </w:r>
      <w:r>
        <w:rPr>
          <w:rFonts w:ascii="Times New Roman" w:hAnsi="Times New Roman" w:cs="Times New Roman"/>
          <w:sz w:val="24"/>
          <w:szCs w:val="24"/>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DE76DA" w:rsidRDefault="00C801C5">
      <w:pPr>
        <w:spacing w:after="20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KONU: </w:t>
      </w:r>
      <w:r>
        <w:rPr>
          <w:rFonts w:ascii="Times New Roman" w:hAnsi="Times New Roman" w:cs="Times New Roman"/>
          <w:bCs/>
          <w:sz w:val="24"/>
          <w:szCs w:val="24"/>
        </w:rPr>
        <w:t xml:space="preserve">Günümüzde teknolojik gelişmelerin sonucunda kullanımı azalmış olan sözlükler, gençlerin ilgisini çekebilecek bir tasarımda, yaratıcı ve ilgi çekici olarak hazırlanacaktır. Sözlük tematik olarak hazırlanacaktır, belirlenen bir konu </w:t>
      </w:r>
      <w:r>
        <w:rPr>
          <w:rFonts w:ascii="Times New Roman" w:hAnsi="Times New Roman" w:cs="Times New Roman"/>
          <w:sz w:val="24"/>
          <w:szCs w:val="24"/>
        </w:rPr>
        <w:t xml:space="preserve">(eğitim, spor, tarih, mizah, sosyal bilimler sözlüğü) </w:t>
      </w:r>
      <w:r>
        <w:rPr>
          <w:rFonts w:ascii="Times New Roman" w:hAnsi="Times New Roman" w:cs="Times New Roman"/>
          <w:bCs/>
          <w:sz w:val="24"/>
          <w:szCs w:val="24"/>
        </w:rPr>
        <w:t xml:space="preserve">üzerine sözlük oluşturulacaktır. </w:t>
      </w:r>
    </w:p>
    <w:p w:rsidR="00DE76DA" w:rsidRDefault="00DE76DA">
      <w:pPr>
        <w:spacing w:after="200" w:line="276" w:lineRule="auto"/>
        <w:jc w:val="both"/>
        <w:rPr>
          <w:rFonts w:ascii="Times New Roman" w:hAnsi="Times New Roman" w:cs="Times New Roman"/>
          <w:bCs/>
          <w:sz w:val="24"/>
          <w:szCs w:val="24"/>
        </w:rPr>
      </w:pPr>
    </w:p>
    <w:p w:rsidR="00DE76DA" w:rsidRDefault="00C801C5">
      <w:pPr>
        <w:spacing w:after="200" w:line="276" w:lineRule="auto"/>
        <w:ind w:left="508"/>
        <w:rPr>
          <w:rFonts w:ascii="Times New Roman" w:hAnsi="Times New Roman" w:cs="Times New Roman"/>
          <w:b/>
          <w:sz w:val="24"/>
          <w:szCs w:val="24"/>
        </w:rPr>
      </w:pPr>
      <w:r>
        <w:rPr>
          <w:rFonts w:ascii="Times New Roman" w:hAnsi="Times New Roman" w:cs="Times New Roman"/>
          <w:b/>
          <w:sz w:val="24"/>
          <w:szCs w:val="24"/>
        </w:rPr>
        <w:t>HEDEF</w:t>
      </w:r>
      <w:r>
        <w:rPr>
          <w:rFonts w:ascii="Times New Roman" w:hAnsi="Times New Roman" w:cs="Times New Roman"/>
          <w:b/>
          <w:spacing w:val="15"/>
          <w:sz w:val="24"/>
          <w:szCs w:val="24"/>
        </w:rPr>
        <w:t xml:space="preserve"> </w:t>
      </w:r>
      <w:r>
        <w:rPr>
          <w:rFonts w:ascii="Times New Roman" w:hAnsi="Times New Roman" w:cs="Times New Roman"/>
          <w:b/>
          <w:sz w:val="24"/>
          <w:szCs w:val="24"/>
        </w:rPr>
        <w:t>KİTLE</w:t>
      </w:r>
    </w:p>
    <w:p w:rsidR="00DE76DA" w:rsidRDefault="00C801C5">
      <w:pPr>
        <w:spacing w:before="47" w:after="200" w:line="276" w:lineRule="auto"/>
        <w:ind w:left="508"/>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rsidR="00DE76DA" w:rsidRDefault="00C801C5">
      <w:pPr>
        <w:tabs>
          <w:tab w:val="left" w:pos="640"/>
        </w:tabs>
        <w:spacing w:after="0" w:line="280" w:lineRule="auto"/>
        <w:ind w:right="6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Yarışmanın hedef kitlesi Millî Eğitim Bakanlığına bağlı resmî / özel eğitim öğretim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kurumlarında</w:t>
      </w:r>
      <w:r>
        <w:rPr>
          <w:rFonts w:ascii="Times New Roman" w:eastAsia="Times New Roman" w:hAnsi="Times New Roman" w:cs="Times New Roman"/>
          <w:spacing w:val="1"/>
          <w:sz w:val="24"/>
          <w:szCs w:val="24"/>
        </w:rPr>
        <w:t xml:space="preserve"> öğrenim </w:t>
      </w:r>
      <w:r>
        <w:rPr>
          <w:rFonts w:ascii="Times New Roman" w:eastAsia="Times New Roman" w:hAnsi="Times New Roman" w:cs="Times New Roman"/>
          <w:sz w:val="24"/>
          <w:szCs w:val="24"/>
        </w:rPr>
        <w:t>görmekte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olan tüm öğrenciler.</w:t>
      </w:r>
    </w:p>
    <w:p w:rsidR="00DE76DA" w:rsidRDefault="00DE76DA">
      <w:pPr>
        <w:tabs>
          <w:tab w:val="left" w:pos="640"/>
        </w:tabs>
        <w:spacing w:after="0" w:line="280" w:lineRule="auto"/>
        <w:ind w:right="626"/>
        <w:jc w:val="both"/>
        <w:rPr>
          <w:rFonts w:ascii="Times New Roman" w:eastAsia="Times New Roman" w:hAnsi="Times New Roman" w:cs="Times New Roman"/>
          <w:sz w:val="24"/>
          <w:szCs w:val="24"/>
        </w:rPr>
      </w:pPr>
    </w:p>
    <w:p w:rsidR="00DE76DA" w:rsidRDefault="00C801C5">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SÖZLÜK TASARIM YARIŞMASI KATILIM ŞARTLARI     </w:t>
      </w:r>
    </w:p>
    <w:p w:rsidR="00DE76DA" w:rsidRDefault="00C801C5">
      <w:pPr>
        <w:spacing w:before="47" w:after="200" w:line="276"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3</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Yarışmaya ilimiz geneli resmi ve özel ilkokul, ortaokul ve lise öğrencileri katılabilir.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Öğrenciler yarışmaya yalnızca 1 sözlük ile katılabilir.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Sözlükler özgün bir şekilde hazırlanacaktır. Öğrenci sözlüğü hazırlarken kendi yazısını</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kullanacaktır. Bilgisayarda dizilmiş, yazılmış sözlükler yarışmadan elenecektir.</w:t>
      </w:r>
    </w:p>
    <w:p w:rsidR="00DE76DA" w:rsidRDefault="00C801C5">
      <w:pPr>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Sözlük teması, sözlüğün kapağında belirtilecektir, sözlük oluştururken kullanılan kaynakça sözlüğün sonunda belirtilecektir. </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İlkokul ,ortaokul ve liseler klasik eser okumalar etkinliği kapsamında EK </w:t>
      </w:r>
      <w:r>
        <w:rPr>
          <w:rFonts w:hAnsi="Times New Roman" w:cs="Times New Roman"/>
          <w:b/>
          <w:sz w:val="24"/>
          <w:szCs w:val="24"/>
          <w:lang w:val="en-US"/>
        </w:rPr>
        <w:t>8</w:t>
      </w:r>
      <w:r>
        <w:rPr>
          <w:rFonts w:ascii="Times New Roman" w:hAnsi="Times New Roman" w:cs="Times New Roman"/>
          <w:b/>
          <w:sz w:val="24"/>
          <w:szCs w:val="24"/>
        </w:rPr>
        <w:t xml:space="preserve"> ,EK </w:t>
      </w:r>
      <w:r>
        <w:rPr>
          <w:rFonts w:hAnsi="Times New Roman" w:cs="Times New Roman"/>
          <w:b/>
          <w:sz w:val="24"/>
          <w:szCs w:val="24"/>
          <w:lang w:val="en-US"/>
        </w:rPr>
        <w:t>9</w:t>
      </w:r>
      <w:r>
        <w:rPr>
          <w:rFonts w:ascii="Times New Roman" w:hAnsi="Times New Roman" w:cs="Times New Roman"/>
          <w:b/>
          <w:sz w:val="24"/>
          <w:szCs w:val="24"/>
        </w:rPr>
        <w:t xml:space="preserve"> ,VE EK </w:t>
      </w:r>
      <w:r>
        <w:rPr>
          <w:rFonts w:hAnsi="Times New Roman" w:cs="Times New Roman"/>
          <w:b/>
          <w:sz w:val="24"/>
          <w:szCs w:val="24"/>
          <w:lang w:val="en-US"/>
        </w:rPr>
        <w:t>10</w:t>
      </w:r>
      <w:r>
        <w:rPr>
          <w:rFonts w:ascii="Times New Roman" w:hAnsi="Times New Roman" w:cs="Times New Roman"/>
          <w:b/>
          <w:sz w:val="24"/>
          <w:szCs w:val="24"/>
        </w:rPr>
        <w:t xml:space="preserve"> da belirtilen kitaplar arasından belirledikleri kitapları kullanacaktır.</w:t>
      </w:r>
      <w:r>
        <w:rPr>
          <w:rFonts w:ascii="Times New Roman" w:hAnsi="Times New Roman" w:cs="Times New Roman"/>
          <w:sz w:val="24"/>
          <w:szCs w:val="24"/>
        </w:rPr>
        <w:t xml:space="preserve"> Kullanılacak kaynakça yarışma şartnamesinin sonunda eklidir.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5</w:t>
      </w:r>
      <w:r>
        <w:rPr>
          <w:rFonts w:ascii="Times New Roman" w:hAnsi="Times New Roman" w:cs="Times New Roman"/>
          <w:sz w:val="24"/>
          <w:szCs w:val="24"/>
        </w:rPr>
        <w:t>. Sözlükler; ilkokul kademesinde 50 -75, ortaokul kademesinde 75-100, lise kademesinde 100-150 arası kelime içermelidir ve kâğıtlar tek yönlü kullanılmalıdır.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Sözlükler resimli, çizimli, şekilli, siyah- beyaz ya da renkli hazırlanabilir.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Sözlüğün arka kapak iç sayfasına öğrencinin adı-soyadı, okulu ve ilçesi yazılacaktır.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.Dereceye giren sözlükler okul müdürlükleri tarafından ciltleneceği için (A5 Boyutunda kağıt kullanılacaktır) soldan en az 2 cm olmak üzere yan taraflarından boşluk bırakılması gerekmektedir.</w:t>
      </w:r>
    </w:p>
    <w:p w:rsidR="00DE76DA" w:rsidRDefault="00DE76DA">
      <w:pPr>
        <w:spacing w:after="200" w:line="276" w:lineRule="auto"/>
        <w:jc w:val="both"/>
        <w:rPr>
          <w:rFonts w:ascii="Times New Roman" w:hAnsi="Times New Roman" w:cs="Times New Roman"/>
          <w:sz w:val="24"/>
          <w:szCs w:val="24"/>
        </w:rPr>
      </w:pPr>
    </w:p>
    <w:p w:rsidR="00DE76DA" w:rsidRDefault="00C801C5">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DEĞERLENDİRME KRİTERLERİ VE PUANLAMA</w:t>
      </w:r>
    </w:p>
    <w:p w:rsidR="00DE76DA" w:rsidRDefault="00C801C5">
      <w:pPr>
        <w:spacing w:before="47" w:after="200" w:line="276"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rsidR="00DE76DA">
        <w:trPr>
          <w:trHeight w:val="299"/>
        </w:trPr>
        <w:tc>
          <w:tcPr>
            <w:tcW w:w="7451" w:type="dxa"/>
          </w:tcPr>
          <w:p w:rsidR="00DE76DA" w:rsidRDefault="00C801C5">
            <w:pPr>
              <w:spacing w:before="3" w:after="20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Sözlüklerin Değerlendirme</w:t>
            </w:r>
            <w:r>
              <w:rPr>
                <w:rFonts w:ascii="Times New Roman" w:eastAsia="Times New Roman" w:hAnsi="Times New Roman" w:cs="Times New Roman"/>
                <w:b/>
                <w:spacing w:val="25"/>
                <w:sz w:val="24"/>
                <w:szCs w:val="24"/>
              </w:rPr>
              <w:t xml:space="preserve"> </w:t>
            </w:r>
            <w:r>
              <w:rPr>
                <w:rFonts w:ascii="Times New Roman" w:eastAsia="Times New Roman" w:hAnsi="Times New Roman" w:cs="Times New Roman"/>
                <w:b/>
                <w:sz w:val="24"/>
                <w:szCs w:val="24"/>
              </w:rPr>
              <w:t>Ölçütleri</w:t>
            </w:r>
          </w:p>
        </w:tc>
        <w:tc>
          <w:tcPr>
            <w:tcW w:w="1744" w:type="dxa"/>
          </w:tcPr>
          <w:p w:rsidR="00DE76DA" w:rsidRDefault="00C801C5">
            <w:pPr>
              <w:spacing w:before="3" w:after="200" w:line="276" w:lineRule="auto"/>
              <w:ind w:left="101"/>
              <w:rPr>
                <w:rFonts w:ascii="Times New Roman" w:eastAsia="Times New Roman" w:hAnsi="Times New Roman" w:cs="Times New Roman"/>
                <w:b/>
                <w:sz w:val="24"/>
                <w:szCs w:val="24"/>
              </w:rPr>
            </w:pPr>
            <w:r>
              <w:rPr>
                <w:rFonts w:ascii="Times New Roman" w:eastAsia="Times New Roman" w:hAnsi="Times New Roman" w:cs="Times New Roman"/>
                <w:b/>
                <w:sz w:val="24"/>
                <w:szCs w:val="24"/>
              </w:rPr>
              <w:t>Puan</w:t>
            </w:r>
            <w:r>
              <w:rPr>
                <w:rFonts w:ascii="Times New Roman" w:eastAsia="Times New Roman" w:hAnsi="Times New Roman" w:cs="Times New Roman"/>
                <w:b/>
                <w:spacing w:val="15"/>
                <w:sz w:val="24"/>
                <w:szCs w:val="24"/>
              </w:rPr>
              <w:t xml:space="preserve"> </w:t>
            </w:r>
            <w:r>
              <w:rPr>
                <w:rFonts w:ascii="Times New Roman" w:eastAsia="Times New Roman" w:hAnsi="Times New Roman" w:cs="Times New Roman"/>
                <w:b/>
                <w:sz w:val="24"/>
                <w:szCs w:val="24"/>
              </w:rPr>
              <w:t>Derecesi</w:t>
            </w:r>
          </w:p>
        </w:tc>
      </w:tr>
      <w:tr w:rsidR="00DE76DA">
        <w:trPr>
          <w:trHeight w:val="295"/>
        </w:trPr>
        <w:tc>
          <w:tcPr>
            <w:tcW w:w="7451" w:type="dxa"/>
          </w:tcPr>
          <w:p w:rsidR="00DE76DA" w:rsidRDefault="00C801C5">
            <w:pPr>
              <w:spacing w:after="200" w:line="249"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Kapak Tasarımı</w:t>
            </w:r>
          </w:p>
        </w:tc>
        <w:tc>
          <w:tcPr>
            <w:tcW w:w="1744" w:type="dxa"/>
          </w:tcPr>
          <w:p w:rsidR="00DE76DA" w:rsidRDefault="00C801C5">
            <w:pPr>
              <w:spacing w:before="3" w:after="200" w:line="276" w:lineRule="auto"/>
              <w:ind w:left="686"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DE76DA">
        <w:trPr>
          <w:trHeight w:val="296"/>
        </w:trPr>
        <w:tc>
          <w:tcPr>
            <w:tcW w:w="7451" w:type="dxa"/>
          </w:tcPr>
          <w:p w:rsidR="00DE76DA" w:rsidRDefault="00C801C5">
            <w:pPr>
              <w:spacing w:after="200" w:line="250"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Tasarımın Özgünlüğü</w:t>
            </w:r>
          </w:p>
        </w:tc>
        <w:tc>
          <w:tcPr>
            <w:tcW w:w="1744" w:type="dxa"/>
          </w:tcPr>
          <w:p w:rsidR="00DE76DA" w:rsidRDefault="00C801C5">
            <w:pPr>
              <w:spacing w:before="4" w:after="200" w:line="276" w:lineRule="auto"/>
              <w:ind w:left="686"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DE76DA">
        <w:trPr>
          <w:trHeight w:val="299"/>
        </w:trPr>
        <w:tc>
          <w:tcPr>
            <w:tcW w:w="7451" w:type="dxa"/>
          </w:tcPr>
          <w:p w:rsidR="00DE76DA" w:rsidRDefault="00C801C5">
            <w:pPr>
              <w:spacing w:before="1" w:after="200" w:line="276"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Temaya Uygunluk, İçerik Zenginliği</w:t>
            </w:r>
          </w:p>
        </w:tc>
        <w:tc>
          <w:tcPr>
            <w:tcW w:w="1744" w:type="dxa"/>
          </w:tcPr>
          <w:p w:rsidR="00DE76DA" w:rsidRDefault="00C801C5">
            <w:pPr>
              <w:spacing w:before="8" w:after="200" w:line="276" w:lineRule="auto"/>
              <w:ind w:left="686"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DE76DA">
        <w:trPr>
          <w:trHeight w:val="297"/>
        </w:trPr>
        <w:tc>
          <w:tcPr>
            <w:tcW w:w="7451" w:type="dxa"/>
          </w:tcPr>
          <w:p w:rsidR="00DE76DA" w:rsidRDefault="00C801C5">
            <w:pPr>
              <w:spacing w:after="200" w:line="251"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Yazım Kuralları</w:t>
            </w:r>
          </w:p>
        </w:tc>
        <w:tc>
          <w:tcPr>
            <w:tcW w:w="1744" w:type="dxa"/>
          </w:tcPr>
          <w:p w:rsidR="00DE76DA" w:rsidRDefault="00C801C5">
            <w:pPr>
              <w:spacing w:before="3" w:after="200" w:line="276" w:lineRule="auto"/>
              <w:ind w:left="686"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DE76DA">
        <w:trPr>
          <w:trHeight w:val="310"/>
        </w:trPr>
        <w:tc>
          <w:tcPr>
            <w:tcW w:w="7451" w:type="dxa"/>
          </w:tcPr>
          <w:p w:rsidR="00DE76DA" w:rsidRDefault="00C801C5">
            <w:pPr>
              <w:spacing w:after="200" w:line="249"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Tasarımın İşlevselliği (kullanım kolaylığı ve faydası)</w:t>
            </w:r>
          </w:p>
        </w:tc>
        <w:tc>
          <w:tcPr>
            <w:tcW w:w="1744" w:type="dxa"/>
          </w:tcPr>
          <w:p w:rsidR="00DE76DA" w:rsidRDefault="00C801C5">
            <w:pPr>
              <w:spacing w:before="3" w:after="200" w:line="276" w:lineRule="auto"/>
              <w:ind w:left="686"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DE76DA">
        <w:trPr>
          <w:trHeight w:val="295"/>
        </w:trPr>
        <w:tc>
          <w:tcPr>
            <w:tcW w:w="7451" w:type="dxa"/>
          </w:tcPr>
          <w:p w:rsidR="00DE76DA" w:rsidRDefault="00C801C5">
            <w:pPr>
              <w:spacing w:before="4" w:after="20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44" w:type="dxa"/>
          </w:tcPr>
          <w:p w:rsidR="00DE76DA" w:rsidRDefault="00C801C5">
            <w:pPr>
              <w:spacing w:before="4" w:after="200" w:line="276" w:lineRule="auto"/>
              <w:ind w:right="67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100</w:t>
            </w:r>
          </w:p>
        </w:tc>
      </w:tr>
    </w:tbl>
    <w:p w:rsidR="00DE76DA" w:rsidRDefault="00DE76DA">
      <w:pPr>
        <w:spacing w:before="47" w:after="200" w:line="276" w:lineRule="auto"/>
        <w:ind w:firstLineChars="200" w:firstLine="494"/>
        <w:rPr>
          <w:rFonts w:ascii="Times New Roman" w:hAnsi="Times New Roman" w:cs="Times New Roman"/>
          <w:b/>
          <w:spacing w:val="6"/>
          <w:sz w:val="24"/>
          <w:szCs w:val="24"/>
        </w:rPr>
      </w:pPr>
    </w:p>
    <w:p w:rsidR="00DE76DA" w:rsidRDefault="00DE76DA">
      <w:pPr>
        <w:spacing w:after="200" w:line="276" w:lineRule="auto"/>
        <w:jc w:val="both"/>
        <w:rPr>
          <w:rFonts w:ascii="Times New Roman" w:hAnsi="Times New Roman" w:cs="Times New Roman"/>
          <w:sz w:val="24"/>
          <w:szCs w:val="24"/>
        </w:rPr>
      </w:pPr>
    </w:p>
    <w:p w:rsidR="00DE76DA" w:rsidRDefault="00DE76DA">
      <w:pPr>
        <w:spacing w:after="200" w:line="276" w:lineRule="auto"/>
        <w:jc w:val="both"/>
        <w:rPr>
          <w:rFonts w:ascii="Times New Roman" w:hAnsi="Times New Roman" w:cs="Times New Roman"/>
          <w:sz w:val="24"/>
          <w:szCs w:val="24"/>
        </w:rPr>
      </w:pPr>
    </w:p>
    <w:p w:rsidR="00DE76DA" w:rsidRDefault="00DE76DA">
      <w:pPr>
        <w:spacing w:after="200" w:line="276" w:lineRule="auto"/>
        <w:jc w:val="both"/>
        <w:rPr>
          <w:rFonts w:ascii="Times New Roman" w:hAnsi="Times New Roman" w:cs="Times New Roman"/>
          <w:sz w:val="24"/>
          <w:szCs w:val="24"/>
        </w:rPr>
      </w:pPr>
    </w:p>
    <w:p w:rsidR="00DE76DA" w:rsidRDefault="00DE76DA">
      <w:pPr>
        <w:spacing w:after="200" w:line="276" w:lineRule="auto"/>
        <w:jc w:val="both"/>
        <w:rPr>
          <w:rFonts w:ascii="Times New Roman" w:hAnsi="Times New Roman" w:cs="Times New Roman"/>
          <w:sz w:val="24"/>
          <w:szCs w:val="24"/>
        </w:rPr>
      </w:pPr>
    </w:p>
    <w:p w:rsidR="00DE76DA" w:rsidRDefault="00DE76DA">
      <w:pPr>
        <w:spacing w:after="200" w:line="276" w:lineRule="auto"/>
        <w:jc w:val="both"/>
        <w:rPr>
          <w:rFonts w:ascii="Times New Roman" w:hAnsi="Times New Roman" w:cs="Times New Roman"/>
          <w:b/>
          <w:sz w:val="24"/>
          <w:szCs w:val="24"/>
        </w:rPr>
      </w:pPr>
    </w:p>
    <w:p w:rsidR="00DE76DA" w:rsidRDefault="00DE76DA">
      <w:pPr>
        <w:spacing w:after="200" w:line="276" w:lineRule="auto"/>
        <w:jc w:val="both"/>
        <w:rPr>
          <w:rFonts w:ascii="Times New Roman" w:hAnsi="Times New Roman" w:cs="Times New Roman"/>
          <w:b/>
          <w:sz w:val="24"/>
          <w:szCs w:val="24"/>
        </w:rPr>
      </w:pPr>
    </w:p>
    <w:p w:rsidR="00DE76DA" w:rsidRDefault="00DE76DA">
      <w:pPr>
        <w:spacing w:after="200" w:line="276" w:lineRule="auto"/>
        <w:jc w:val="both"/>
        <w:rPr>
          <w:rFonts w:ascii="Times New Roman" w:hAnsi="Times New Roman" w:cs="Times New Roman"/>
          <w:b/>
          <w:sz w:val="24"/>
          <w:szCs w:val="24"/>
        </w:rPr>
      </w:pPr>
    </w:p>
    <w:p w:rsidR="00DE76DA" w:rsidRDefault="00DE76DA">
      <w:pPr>
        <w:spacing w:after="200" w:line="276" w:lineRule="auto"/>
        <w:jc w:val="both"/>
        <w:rPr>
          <w:rFonts w:ascii="Times New Roman" w:hAnsi="Times New Roman" w:cs="Times New Roman"/>
          <w:b/>
          <w:sz w:val="24"/>
          <w:szCs w:val="24"/>
        </w:rPr>
      </w:pPr>
    </w:p>
    <w:p w:rsidR="00DE76DA" w:rsidRDefault="00DE76DA">
      <w:pPr>
        <w:spacing w:after="200" w:line="276" w:lineRule="auto"/>
        <w:jc w:val="both"/>
        <w:rPr>
          <w:rFonts w:ascii="Times New Roman" w:hAnsi="Times New Roman" w:cs="Times New Roman"/>
          <w:b/>
          <w:sz w:val="24"/>
          <w:szCs w:val="24"/>
        </w:rPr>
      </w:pPr>
    </w:p>
    <w:p w:rsidR="00DE76DA" w:rsidRDefault="00C801C5">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ESERLERİN DEĞERLENDİRİLMESİ</w:t>
      </w:r>
    </w:p>
    <w:p w:rsidR="00DE76DA" w:rsidRDefault="00C801C5">
      <w:pPr>
        <w:spacing w:before="47" w:after="200" w:line="276" w:lineRule="auto"/>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5</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1.İlkokul, Ortaokul ve Lise kategorileri ayrı ayrı değerlendirilecektir.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2.Yarışmaya katılan eserler; ilçelerde İlçe Yürütme Komisyonu tarafından değerlendirilecektir.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3.İl Yürütme Komisyonu tarafından yapılacak değerlendirme sonucunda il birincisi eser belirlenecektir.</w:t>
      </w:r>
    </w:p>
    <w:p w:rsidR="00DE76DA" w:rsidRDefault="00DE76DA">
      <w:pPr>
        <w:spacing w:after="200" w:line="276" w:lineRule="auto"/>
        <w:jc w:val="both"/>
        <w:rPr>
          <w:rFonts w:ascii="Times New Roman" w:hAnsi="Times New Roman" w:cs="Times New Roman"/>
          <w:sz w:val="24"/>
          <w:szCs w:val="24"/>
        </w:rPr>
      </w:pPr>
    </w:p>
    <w:p w:rsidR="00DE76DA" w:rsidRDefault="00C801C5">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ESERLERİN ÖDÜLLENDİRİLMESİ</w:t>
      </w:r>
    </w:p>
    <w:p w:rsidR="00DE76DA" w:rsidRDefault="00C801C5">
      <w:pPr>
        <w:spacing w:before="47" w:after="200" w:line="276"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6</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 İlçelerde dereceye giren ilk 3 öğrencinin ödülü İlçe Milli Eğitim Müdürlüğü tarafından verilecektir.</w:t>
      </w:r>
    </w:p>
    <w:p w:rsidR="00DE76DA" w:rsidRDefault="00C801C5">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 İl Yürütme Komisyonu tarafından yapılacak değerlendirme sonucunda il birincisi olan öğrencinin ödülü İl Milli Eğitim Müdürlüğü tarafından verilecektir.</w:t>
      </w:r>
    </w:p>
    <w:p w:rsidR="00DE76DA" w:rsidRDefault="00DE76DA">
      <w:pPr>
        <w:spacing w:after="200" w:line="276" w:lineRule="auto"/>
        <w:jc w:val="both"/>
        <w:rPr>
          <w:rFonts w:ascii="Times New Roman" w:hAnsi="Times New Roman" w:cs="Times New Roman"/>
          <w:sz w:val="24"/>
          <w:szCs w:val="24"/>
        </w:rPr>
      </w:pP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t>YARIŞMA TAKVİMİ</w:t>
      </w:r>
    </w:p>
    <w:p w:rsidR="00DE76DA" w:rsidRPr="009B2501" w:rsidRDefault="00C801C5">
      <w:pPr>
        <w:spacing w:before="47" w:after="200" w:line="276" w:lineRule="auto"/>
        <w:ind w:firstLineChars="200" w:firstLine="482"/>
        <w:rPr>
          <w:rFonts w:ascii="Times New Roman" w:hAnsi="Times New Roman" w:cs="Times New Roman"/>
          <w:b/>
          <w:sz w:val="24"/>
          <w:szCs w:val="24"/>
        </w:rPr>
      </w:pPr>
      <w:r w:rsidRPr="009B2501">
        <w:rPr>
          <w:rFonts w:ascii="Times New Roman" w:hAnsi="Times New Roman" w:cs="Times New Roman"/>
          <w:b/>
          <w:sz w:val="24"/>
          <w:szCs w:val="24"/>
        </w:rPr>
        <w:t>Madde</w:t>
      </w:r>
      <w:r w:rsidRPr="009B2501">
        <w:rPr>
          <w:rFonts w:ascii="Times New Roman" w:hAnsi="Times New Roman" w:cs="Times New Roman"/>
          <w:b/>
          <w:spacing w:val="12"/>
          <w:sz w:val="24"/>
          <w:szCs w:val="24"/>
        </w:rPr>
        <w:t xml:space="preserve"> </w:t>
      </w:r>
      <w:r w:rsidRPr="009B2501">
        <w:rPr>
          <w:rFonts w:ascii="Times New Roman" w:hAnsi="Times New Roman" w:cs="Times New Roman"/>
          <w:b/>
          <w:sz w:val="24"/>
          <w:szCs w:val="24"/>
        </w:rPr>
        <w:t>–</w:t>
      </w:r>
      <w:r w:rsidRPr="009B2501">
        <w:rPr>
          <w:rFonts w:ascii="Times New Roman" w:hAnsi="Times New Roman" w:cs="Times New Roman"/>
          <w:b/>
          <w:spacing w:val="6"/>
          <w:sz w:val="24"/>
          <w:szCs w:val="24"/>
        </w:rPr>
        <w:t xml:space="preserve"> 7</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t xml:space="preserve">1-Tanıtım ve Duyuru: </w:t>
      </w:r>
      <w:r w:rsidRPr="009B2501">
        <w:rPr>
          <w:rFonts w:ascii="Times New Roman" w:hAnsi="Times New Roman" w:cs="Times New Roman"/>
          <w:b/>
          <w:sz w:val="24"/>
          <w:szCs w:val="24"/>
          <w:lang w:val="en-US"/>
        </w:rPr>
        <w:t>07</w:t>
      </w:r>
      <w:r w:rsidRPr="009B2501">
        <w:rPr>
          <w:rFonts w:ascii="Times New Roman" w:hAnsi="Times New Roman" w:cs="Times New Roman"/>
          <w:b/>
          <w:sz w:val="24"/>
          <w:szCs w:val="24"/>
        </w:rPr>
        <w:t>/1</w:t>
      </w:r>
      <w:r w:rsidRPr="009B2501">
        <w:rPr>
          <w:rFonts w:ascii="Times New Roman" w:hAnsi="Times New Roman" w:cs="Times New Roman"/>
          <w:b/>
          <w:sz w:val="24"/>
          <w:szCs w:val="24"/>
          <w:lang w:val="en-US"/>
        </w:rPr>
        <w:t>0</w:t>
      </w:r>
      <w:r w:rsidRPr="009B2501">
        <w:rPr>
          <w:rFonts w:ascii="Times New Roman" w:hAnsi="Times New Roman" w:cs="Times New Roman"/>
          <w:b/>
          <w:sz w:val="24"/>
          <w:szCs w:val="24"/>
        </w:rPr>
        <w:t>/202</w:t>
      </w:r>
      <w:r w:rsidRPr="009B2501">
        <w:rPr>
          <w:rFonts w:ascii="Times New Roman" w:hAnsi="Times New Roman" w:cs="Times New Roman"/>
          <w:b/>
          <w:sz w:val="24"/>
          <w:szCs w:val="24"/>
          <w:lang w:val="en-US"/>
        </w:rPr>
        <w:t>4</w:t>
      </w:r>
    </w:p>
    <w:p w:rsidR="00DE76DA" w:rsidRPr="009B2501" w:rsidRDefault="00C801C5">
      <w:pPr>
        <w:spacing w:after="200" w:line="276" w:lineRule="auto"/>
        <w:jc w:val="both"/>
        <w:rPr>
          <w:rFonts w:ascii="Times New Roman" w:hAnsi="Times New Roman" w:cs="Times New Roman"/>
          <w:b/>
          <w:sz w:val="24"/>
          <w:szCs w:val="24"/>
          <w:lang w:val="en-US"/>
        </w:rPr>
      </w:pPr>
      <w:r w:rsidRPr="009B2501">
        <w:rPr>
          <w:rFonts w:ascii="Times New Roman" w:hAnsi="Times New Roman" w:cs="Times New Roman"/>
          <w:b/>
          <w:sz w:val="24"/>
          <w:szCs w:val="24"/>
        </w:rPr>
        <w:t>2-Eserlerin</w:t>
      </w:r>
      <w:r w:rsidRPr="009B2501">
        <w:rPr>
          <w:rFonts w:ascii="Times New Roman" w:hAnsi="Times New Roman" w:cs="Times New Roman"/>
          <w:b/>
          <w:sz w:val="24"/>
          <w:szCs w:val="24"/>
          <w:lang w:val="en-US"/>
        </w:rPr>
        <w:t xml:space="preserve"> </w:t>
      </w:r>
      <w:r w:rsidRPr="009B2501">
        <w:rPr>
          <w:rFonts w:ascii="Times New Roman" w:hAnsi="Times New Roman" w:cs="Times New Roman"/>
          <w:b/>
          <w:sz w:val="24"/>
          <w:szCs w:val="24"/>
        </w:rPr>
        <w:t>seçilmesi ve İ</w:t>
      </w:r>
      <w:r w:rsidRPr="009B2501">
        <w:rPr>
          <w:rFonts w:ascii="Times New Roman" w:hAnsi="Times New Roman" w:cs="Times New Roman"/>
          <w:b/>
          <w:sz w:val="24"/>
          <w:szCs w:val="24"/>
          <w:lang w:val="en-US"/>
        </w:rPr>
        <w:t>l/</w:t>
      </w:r>
      <w:r w:rsidRPr="009B2501">
        <w:rPr>
          <w:rFonts w:ascii="Times New Roman" w:hAnsi="Times New Roman" w:cs="Times New Roman"/>
          <w:b/>
          <w:sz w:val="24"/>
          <w:szCs w:val="24"/>
        </w:rPr>
        <w:t xml:space="preserve">İlçe Milli Eğitim </w:t>
      </w:r>
      <w:proofErr w:type="gramStart"/>
      <w:r w:rsidRPr="009B2501">
        <w:rPr>
          <w:rFonts w:ascii="Times New Roman" w:hAnsi="Times New Roman" w:cs="Times New Roman"/>
          <w:b/>
          <w:sz w:val="24"/>
          <w:szCs w:val="24"/>
        </w:rPr>
        <w:t>Müdürlüğüne</w:t>
      </w:r>
      <w:r w:rsidRPr="009B2501">
        <w:rPr>
          <w:rFonts w:ascii="Times New Roman" w:hAnsi="Times New Roman" w:cs="Times New Roman"/>
          <w:b/>
          <w:sz w:val="24"/>
          <w:szCs w:val="24"/>
          <w:lang w:val="en-US"/>
        </w:rPr>
        <w:t xml:space="preserve">  </w:t>
      </w:r>
      <w:bookmarkStart w:id="0" w:name="_GoBack"/>
      <w:bookmarkEnd w:id="0"/>
      <w:r w:rsidRPr="009B2501">
        <w:rPr>
          <w:rFonts w:ascii="Times New Roman" w:hAnsi="Times New Roman" w:cs="Times New Roman"/>
          <w:b/>
          <w:sz w:val="24"/>
          <w:szCs w:val="24"/>
          <w:lang w:val="en-US"/>
        </w:rPr>
        <w:t>Son</w:t>
      </w:r>
      <w:proofErr w:type="gramEnd"/>
      <w:r w:rsidRPr="009B2501">
        <w:rPr>
          <w:rFonts w:ascii="Times New Roman" w:hAnsi="Times New Roman" w:cs="Times New Roman"/>
          <w:b/>
          <w:sz w:val="24"/>
          <w:szCs w:val="24"/>
          <w:lang w:val="en-US"/>
        </w:rPr>
        <w:t xml:space="preserve"> </w:t>
      </w:r>
      <w:r w:rsidRPr="009B2501">
        <w:rPr>
          <w:rFonts w:ascii="Times New Roman" w:hAnsi="Times New Roman" w:cs="Times New Roman"/>
          <w:b/>
          <w:sz w:val="24"/>
          <w:szCs w:val="24"/>
        </w:rPr>
        <w:t>Teslim Tarihi:</w:t>
      </w:r>
      <w:r w:rsidRPr="009B2501">
        <w:rPr>
          <w:rFonts w:ascii="Times New Roman" w:hAnsi="Times New Roman" w:cs="Times New Roman"/>
          <w:b/>
          <w:sz w:val="24"/>
          <w:szCs w:val="24"/>
          <w:lang w:val="en-US"/>
        </w:rPr>
        <w:t xml:space="preserve"> 28</w:t>
      </w:r>
      <w:r w:rsidRPr="009B2501">
        <w:rPr>
          <w:rFonts w:ascii="Times New Roman" w:hAnsi="Times New Roman" w:cs="Times New Roman"/>
          <w:b/>
          <w:sz w:val="24"/>
          <w:szCs w:val="24"/>
        </w:rPr>
        <w:t>/1</w:t>
      </w:r>
      <w:r w:rsidRPr="009B2501">
        <w:rPr>
          <w:rFonts w:ascii="Times New Roman" w:hAnsi="Times New Roman" w:cs="Times New Roman"/>
          <w:b/>
          <w:sz w:val="24"/>
          <w:szCs w:val="24"/>
          <w:lang w:val="en-US"/>
        </w:rPr>
        <w:t>0</w:t>
      </w:r>
      <w:r w:rsidRPr="009B2501">
        <w:rPr>
          <w:rFonts w:ascii="Times New Roman" w:hAnsi="Times New Roman" w:cs="Times New Roman"/>
          <w:b/>
          <w:sz w:val="24"/>
          <w:szCs w:val="24"/>
        </w:rPr>
        <w:t>/202</w:t>
      </w:r>
      <w:r w:rsidRPr="009B2501">
        <w:rPr>
          <w:rFonts w:ascii="Times New Roman" w:hAnsi="Times New Roman" w:cs="Times New Roman"/>
          <w:b/>
          <w:sz w:val="24"/>
          <w:szCs w:val="24"/>
          <w:lang w:val="en-US"/>
        </w:rPr>
        <w:t>4</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t xml:space="preserve">4-İlçe birincilerinin seçilmesi: </w:t>
      </w:r>
      <w:r w:rsidRPr="009B2501">
        <w:rPr>
          <w:rFonts w:ascii="Times New Roman" w:hAnsi="Times New Roman" w:cs="Times New Roman"/>
          <w:b/>
          <w:sz w:val="24"/>
          <w:szCs w:val="24"/>
          <w:lang w:val="en-US"/>
        </w:rPr>
        <w:t>30</w:t>
      </w:r>
      <w:r w:rsidRPr="009B2501">
        <w:rPr>
          <w:rFonts w:ascii="Times New Roman" w:hAnsi="Times New Roman" w:cs="Times New Roman"/>
          <w:b/>
          <w:sz w:val="24"/>
          <w:szCs w:val="24"/>
        </w:rPr>
        <w:t>/1</w:t>
      </w:r>
      <w:r w:rsidRPr="009B2501">
        <w:rPr>
          <w:rFonts w:ascii="Times New Roman" w:hAnsi="Times New Roman" w:cs="Times New Roman"/>
          <w:b/>
          <w:sz w:val="24"/>
          <w:szCs w:val="24"/>
          <w:lang w:val="en-US"/>
        </w:rPr>
        <w:t>0</w:t>
      </w:r>
      <w:r w:rsidRPr="009B2501">
        <w:rPr>
          <w:rFonts w:ascii="Times New Roman" w:hAnsi="Times New Roman" w:cs="Times New Roman"/>
          <w:b/>
          <w:sz w:val="24"/>
          <w:szCs w:val="24"/>
        </w:rPr>
        <w:t>/202</w:t>
      </w:r>
      <w:r w:rsidRPr="009B2501">
        <w:rPr>
          <w:rFonts w:ascii="Times New Roman" w:hAnsi="Times New Roman" w:cs="Times New Roman"/>
          <w:b/>
          <w:sz w:val="24"/>
          <w:szCs w:val="24"/>
          <w:lang w:val="en-US"/>
        </w:rPr>
        <w:t>4</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t xml:space="preserve">5-İlçeden seçilen sözlüğün İl Mili Eğitim Müdürlüğüne Teslimi: </w:t>
      </w:r>
      <w:r w:rsidRPr="009B2501">
        <w:rPr>
          <w:rFonts w:ascii="Times New Roman" w:hAnsi="Times New Roman" w:cs="Times New Roman"/>
          <w:b/>
          <w:sz w:val="24"/>
          <w:szCs w:val="24"/>
          <w:lang w:val="en-US"/>
        </w:rPr>
        <w:t>31</w:t>
      </w:r>
      <w:r w:rsidRPr="009B2501">
        <w:rPr>
          <w:rFonts w:ascii="Times New Roman" w:hAnsi="Times New Roman" w:cs="Times New Roman"/>
          <w:b/>
          <w:sz w:val="24"/>
          <w:szCs w:val="24"/>
        </w:rPr>
        <w:t>/1</w:t>
      </w:r>
      <w:r w:rsidRPr="009B2501">
        <w:rPr>
          <w:rFonts w:ascii="Times New Roman" w:hAnsi="Times New Roman" w:cs="Times New Roman"/>
          <w:b/>
          <w:sz w:val="24"/>
          <w:szCs w:val="24"/>
          <w:lang w:val="en-US"/>
        </w:rPr>
        <w:t>0</w:t>
      </w:r>
      <w:r w:rsidRPr="009B2501">
        <w:rPr>
          <w:rFonts w:ascii="Times New Roman" w:hAnsi="Times New Roman" w:cs="Times New Roman"/>
          <w:b/>
          <w:sz w:val="24"/>
          <w:szCs w:val="24"/>
        </w:rPr>
        <w:t>/202</w:t>
      </w:r>
      <w:r w:rsidRPr="009B2501">
        <w:rPr>
          <w:rFonts w:ascii="Times New Roman" w:hAnsi="Times New Roman" w:cs="Times New Roman"/>
          <w:b/>
          <w:sz w:val="24"/>
          <w:szCs w:val="24"/>
          <w:lang w:val="en-US"/>
        </w:rPr>
        <w:t>4</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t xml:space="preserve">6-İl birincisinin seçilmesi: </w:t>
      </w:r>
      <w:r w:rsidRPr="009B2501">
        <w:rPr>
          <w:rFonts w:ascii="Times New Roman" w:hAnsi="Times New Roman" w:cs="Times New Roman"/>
          <w:b/>
          <w:sz w:val="24"/>
          <w:szCs w:val="24"/>
          <w:lang w:val="en-US"/>
        </w:rPr>
        <w:t>01</w:t>
      </w:r>
      <w:r w:rsidRPr="009B2501">
        <w:rPr>
          <w:rFonts w:ascii="Times New Roman" w:hAnsi="Times New Roman" w:cs="Times New Roman"/>
          <w:b/>
          <w:sz w:val="24"/>
          <w:szCs w:val="24"/>
        </w:rPr>
        <w:t xml:space="preserve"> /1</w:t>
      </w:r>
      <w:r w:rsidRPr="009B2501">
        <w:rPr>
          <w:rFonts w:ascii="Times New Roman" w:hAnsi="Times New Roman" w:cs="Times New Roman"/>
          <w:b/>
          <w:sz w:val="24"/>
          <w:szCs w:val="24"/>
          <w:lang w:val="en-US"/>
        </w:rPr>
        <w:t>1</w:t>
      </w:r>
      <w:r w:rsidRPr="009B2501">
        <w:rPr>
          <w:rFonts w:ascii="Times New Roman" w:hAnsi="Times New Roman" w:cs="Times New Roman"/>
          <w:b/>
          <w:sz w:val="24"/>
          <w:szCs w:val="24"/>
        </w:rPr>
        <w:t>/202</w:t>
      </w:r>
      <w:r w:rsidRPr="009B2501">
        <w:rPr>
          <w:rFonts w:ascii="Times New Roman" w:hAnsi="Times New Roman" w:cs="Times New Roman"/>
          <w:b/>
          <w:sz w:val="24"/>
          <w:szCs w:val="24"/>
          <w:lang w:val="en-US"/>
        </w:rPr>
        <w:t>4</w:t>
      </w: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rPr>
        <w:lastRenderedPageBreak/>
        <w:t>KAYNAKÇA</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ÖRNEK ESER LİSTELERİ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EK-8:</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İlkokul Örnek Eser Listesi</w:t>
      </w:r>
    </w:p>
    <w:p w:rsidR="00DE76DA" w:rsidRPr="009B2501" w:rsidRDefault="00C801C5">
      <w:pPr>
        <w:spacing w:after="200" w:line="276" w:lineRule="auto"/>
        <w:jc w:val="both"/>
        <w:rPr>
          <w:rFonts w:ascii="Times New Roman" w:hAnsi="Times New Roman" w:cs="Times New Roman"/>
          <w:b/>
          <w:sz w:val="24"/>
          <w:szCs w:val="24"/>
          <w:lang w:val="en-US"/>
        </w:rPr>
      </w:pPr>
      <w:r w:rsidRPr="009B2501">
        <w:rPr>
          <w:rFonts w:ascii="Times New Roman" w:hAnsi="Times New Roman" w:cs="Times New Roman"/>
          <w:b/>
          <w:sz w:val="24"/>
          <w:szCs w:val="24"/>
          <w:lang w:val="en-US"/>
        </w:rPr>
        <w:t> TEGM Bizim Hikâyemiz Serisi (39 Kitap)</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Masalları</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Bilmeceleri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Tekerlemeleri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Ömer Seyfettin Seçme Hikâyeler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Çocuk Şiirleri Antolojisi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Memleket Şiirleri Antolojisi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Mesnevi’den Seçme Hikâyeler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EK-9:</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Ortaokul Örnek Eser Listesi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Masalları</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Bilmeceleri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Türk Tekerlemeleri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Dede Korkut Hikâyeleri (6, 7,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Ömer Seyfettin/ Seçme Hikâyeler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Refik Halit Karay/ Seçme Hikâyeler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Sait Faik Abasıyanık/ Seçme Hikâyeler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Çocuk Şiirleri Antolojisi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Memleket Şiirleri Antolojisi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Safahat (5, 6, 7, 8. sınıflar)</w:t>
      </w:r>
    </w:p>
    <w:p w:rsidR="009B2501" w:rsidRDefault="00C801C5">
      <w:pPr>
        <w:spacing w:after="200" w:line="276" w:lineRule="auto"/>
        <w:jc w:val="both"/>
        <w:rPr>
          <w:rFonts w:ascii="Times New Roman" w:hAnsi="Times New Roman" w:cs="Times New Roman"/>
          <w:b/>
          <w:sz w:val="24"/>
          <w:szCs w:val="24"/>
          <w:lang w:val="en-US"/>
        </w:rPr>
      </w:pPr>
      <w:r w:rsidRPr="009B2501">
        <w:rPr>
          <w:rFonts w:ascii="Times New Roman" w:hAnsi="Times New Roman" w:cs="Times New Roman"/>
          <w:b/>
          <w:sz w:val="24"/>
          <w:szCs w:val="24"/>
          <w:lang w:val="en-US"/>
        </w:rPr>
        <w:t> Mesneviden Seçme Hikâyeler (6, 7,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xml:space="preserve"> </w:t>
      </w:r>
      <w:proofErr w:type="spellStart"/>
      <w:r w:rsidRPr="009B2501">
        <w:rPr>
          <w:rFonts w:ascii="Times New Roman" w:hAnsi="Times New Roman" w:cs="Times New Roman"/>
          <w:b/>
          <w:sz w:val="24"/>
          <w:szCs w:val="24"/>
          <w:lang w:val="en-US"/>
        </w:rPr>
        <w:t>Yunus</w:t>
      </w:r>
      <w:proofErr w:type="spellEnd"/>
      <w:r w:rsidRPr="009B2501">
        <w:rPr>
          <w:rFonts w:ascii="Times New Roman" w:hAnsi="Times New Roman" w:cs="Times New Roman"/>
          <w:b/>
          <w:sz w:val="24"/>
          <w:szCs w:val="24"/>
          <w:lang w:val="en-US"/>
        </w:rPr>
        <w:t xml:space="preserve"> </w:t>
      </w:r>
      <w:proofErr w:type="spellStart"/>
      <w:r w:rsidRPr="009B2501">
        <w:rPr>
          <w:rFonts w:ascii="Times New Roman" w:hAnsi="Times New Roman" w:cs="Times New Roman"/>
          <w:b/>
          <w:sz w:val="24"/>
          <w:szCs w:val="24"/>
          <w:lang w:val="en-US"/>
        </w:rPr>
        <w:t>Emre</w:t>
      </w:r>
      <w:proofErr w:type="spellEnd"/>
      <w:r w:rsidRPr="009B2501">
        <w:rPr>
          <w:rFonts w:ascii="Times New Roman" w:hAnsi="Times New Roman" w:cs="Times New Roman"/>
          <w:b/>
          <w:sz w:val="24"/>
          <w:szCs w:val="24"/>
          <w:lang w:val="en-US"/>
        </w:rPr>
        <w:t xml:space="preserve"> </w:t>
      </w:r>
      <w:proofErr w:type="spellStart"/>
      <w:r w:rsidRPr="009B2501">
        <w:rPr>
          <w:rFonts w:ascii="Times New Roman" w:hAnsi="Times New Roman" w:cs="Times New Roman"/>
          <w:b/>
          <w:sz w:val="24"/>
          <w:szCs w:val="24"/>
          <w:lang w:val="en-US"/>
        </w:rPr>
        <w:t>Divanı</w:t>
      </w:r>
      <w:proofErr w:type="spellEnd"/>
      <w:r w:rsidRPr="009B2501">
        <w:rPr>
          <w:rFonts w:ascii="Times New Roman" w:hAnsi="Times New Roman" w:cs="Times New Roman"/>
          <w:b/>
          <w:sz w:val="24"/>
          <w:szCs w:val="24"/>
          <w:lang w:val="en-US"/>
        </w:rPr>
        <w:t xml:space="preserve"> (5, 6, 7, 8.)</w:t>
      </w:r>
    </w:p>
    <w:p w:rsidR="009B2501" w:rsidRDefault="00C801C5">
      <w:pPr>
        <w:spacing w:after="200" w:line="276" w:lineRule="auto"/>
        <w:jc w:val="both"/>
        <w:rPr>
          <w:rFonts w:ascii="Times New Roman" w:hAnsi="Times New Roman" w:cs="Times New Roman"/>
          <w:b/>
          <w:sz w:val="24"/>
          <w:szCs w:val="24"/>
          <w:lang w:val="en-US"/>
        </w:rPr>
      </w:pPr>
      <w:r w:rsidRPr="009B2501">
        <w:rPr>
          <w:rFonts w:ascii="Times New Roman" w:hAnsi="Times New Roman" w:cs="Times New Roman"/>
          <w:b/>
          <w:sz w:val="24"/>
          <w:szCs w:val="24"/>
          <w:lang w:val="en-US"/>
        </w:rPr>
        <w:t> Fatih Sultan Mehmed’e Nasihatler (5, 6, 7, 8.)</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lastRenderedPageBreak/>
        <w:t xml:space="preserve"> </w:t>
      </w:r>
      <w:proofErr w:type="spellStart"/>
      <w:r w:rsidRPr="009B2501">
        <w:rPr>
          <w:rFonts w:ascii="Times New Roman" w:hAnsi="Times New Roman" w:cs="Times New Roman"/>
          <w:b/>
          <w:sz w:val="24"/>
          <w:szCs w:val="24"/>
          <w:lang w:val="en-US"/>
        </w:rPr>
        <w:t>Mesnevi’nin</w:t>
      </w:r>
      <w:proofErr w:type="spellEnd"/>
      <w:r w:rsidRPr="009B2501">
        <w:rPr>
          <w:rFonts w:ascii="Times New Roman" w:hAnsi="Times New Roman" w:cs="Times New Roman"/>
          <w:b/>
          <w:sz w:val="24"/>
          <w:szCs w:val="24"/>
          <w:lang w:val="en-US"/>
        </w:rPr>
        <w:t xml:space="preserve"> </w:t>
      </w:r>
      <w:proofErr w:type="spellStart"/>
      <w:r w:rsidRPr="009B2501">
        <w:rPr>
          <w:rFonts w:ascii="Times New Roman" w:hAnsi="Times New Roman" w:cs="Times New Roman"/>
          <w:b/>
          <w:sz w:val="24"/>
          <w:szCs w:val="24"/>
          <w:lang w:val="en-US"/>
        </w:rPr>
        <w:t>Ruhu</w:t>
      </w:r>
      <w:proofErr w:type="spellEnd"/>
      <w:r w:rsidRPr="009B2501">
        <w:rPr>
          <w:rFonts w:ascii="Times New Roman" w:hAnsi="Times New Roman" w:cs="Times New Roman"/>
          <w:b/>
          <w:sz w:val="24"/>
          <w:szCs w:val="24"/>
          <w:lang w:val="en-US"/>
        </w:rPr>
        <w:t xml:space="preserve"> (7,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Kâmil İnsan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Ebu Ali Sina Hikâyeleri (7,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Yüce Hedefler Kitabı (8.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xml:space="preserve"> EK-10:</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Lise Örnek Eser Listesi</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Safahat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Yunus Emre Divanı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İlimlerin Sayımı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Mîzânü'l-Hak (10, 11, 12. sınıflar)</w:t>
      </w:r>
    </w:p>
    <w:p w:rsidR="009B2501" w:rsidRDefault="00C801C5">
      <w:pPr>
        <w:spacing w:after="200" w:line="276" w:lineRule="auto"/>
        <w:jc w:val="both"/>
        <w:rPr>
          <w:rFonts w:ascii="Times New Roman" w:hAnsi="Times New Roman" w:cs="Times New Roman"/>
          <w:b/>
          <w:sz w:val="24"/>
          <w:szCs w:val="24"/>
          <w:lang w:val="en-US"/>
        </w:rPr>
      </w:pPr>
      <w:r w:rsidRPr="009B2501">
        <w:rPr>
          <w:rFonts w:ascii="Times New Roman" w:hAnsi="Times New Roman" w:cs="Times New Roman"/>
          <w:b/>
          <w:sz w:val="24"/>
          <w:szCs w:val="24"/>
          <w:lang w:val="en-US"/>
        </w:rPr>
        <w:t> Ahmed Cevdet Paşa ve Mecelle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xml:space="preserve"> Leyla </w:t>
      </w:r>
      <w:proofErr w:type="spellStart"/>
      <w:r w:rsidRPr="009B2501">
        <w:rPr>
          <w:rFonts w:ascii="Times New Roman" w:hAnsi="Times New Roman" w:cs="Times New Roman"/>
          <w:b/>
          <w:sz w:val="24"/>
          <w:szCs w:val="24"/>
          <w:lang w:val="en-US"/>
        </w:rPr>
        <w:t>vü</w:t>
      </w:r>
      <w:proofErr w:type="spellEnd"/>
      <w:r w:rsidRPr="009B2501">
        <w:rPr>
          <w:rFonts w:ascii="Times New Roman" w:hAnsi="Times New Roman" w:cs="Times New Roman"/>
          <w:b/>
          <w:sz w:val="24"/>
          <w:szCs w:val="24"/>
          <w:lang w:val="en-US"/>
        </w:rPr>
        <w:t xml:space="preserve"> </w:t>
      </w:r>
      <w:proofErr w:type="spellStart"/>
      <w:r w:rsidRPr="009B2501">
        <w:rPr>
          <w:rFonts w:ascii="Times New Roman" w:hAnsi="Times New Roman" w:cs="Times New Roman"/>
          <w:b/>
          <w:sz w:val="24"/>
          <w:szCs w:val="24"/>
          <w:lang w:val="en-US"/>
        </w:rPr>
        <w:t>Mecnun</w:t>
      </w:r>
      <w:proofErr w:type="spellEnd"/>
      <w:r w:rsidRPr="009B2501">
        <w:rPr>
          <w:rFonts w:ascii="Times New Roman" w:hAnsi="Times New Roman" w:cs="Times New Roman"/>
          <w:b/>
          <w:sz w:val="24"/>
          <w:szCs w:val="24"/>
          <w:lang w:val="en-US"/>
        </w:rPr>
        <w:t xml:space="preserve">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Rind ile Zahid Sıhhat ile Maraz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Ahlak Dersleri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Siyasetname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Pendname-i Attar Şerhi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Tehzibül Ahlak (Hazırlık, 9, 10, 11, 12. sınıflar)</w:t>
      </w:r>
    </w:p>
    <w:p w:rsidR="00DE76DA" w:rsidRPr="009B2501" w:rsidRDefault="00C801C5">
      <w:pPr>
        <w:spacing w:after="200" w:line="276" w:lineRule="auto"/>
        <w:jc w:val="both"/>
        <w:rPr>
          <w:rFonts w:ascii="Times New Roman" w:hAnsi="Times New Roman" w:cs="Times New Roman"/>
          <w:b/>
          <w:sz w:val="24"/>
          <w:szCs w:val="24"/>
        </w:rPr>
      </w:pPr>
      <w:r w:rsidRPr="009B2501">
        <w:rPr>
          <w:rFonts w:ascii="Times New Roman" w:hAnsi="Times New Roman" w:cs="Times New Roman"/>
          <w:b/>
          <w:sz w:val="24"/>
          <w:szCs w:val="24"/>
          <w:lang w:val="en-US"/>
        </w:rPr>
        <w:t> Ariflerin Delili (10, 11, 12. sınıflar)</w:t>
      </w: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autoSpaceDE w:val="0"/>
        <w:autoSpaceDN w:val="0"/>
        <w:adjustRightInd w:val="0"/>
        <w:spacing w:after="0" w:line="240" w:lineRule="auto"/>
        <w:rPr>
          <w:rFonts w:ascii="Times New Roman" w:hAnsi="Times New Roman" w:cs="Times New Roman"/>
          <w:color w:val="000000"/>
          <w:sz w:val="23"/>
          <w:szCs w:val="23"/>
        </w:rPr>
      </w:pPr>
    </w:p>
    <w:p w:rsidR="00DE76DA" w:rsidRPr="009B2501" w:rsidRDefault="00DE76DA">
      <w:pPr>
        <w:spacing w:after="200" w:line="276" w:lineRule="auto"/>
        <w:jc w:val="both"/>
        <w:rPr>
          <w:rFonts w:ascii="Times New Roman" w:hAnsi="Times New Roman" w:cs="Times New Roman"/>
          <w:b/>
          <w:sz w:val="24"/>
          <w:szCs w:val="24"/>
        </w:rPr>
      </w:pPr>
    </w:p>
    <w:p w:rsidR="00DE76DA" w:rsidRPr="009B2501" w:rsidRDefault="00DE76DA">
      <w:pPr>
        <w:rPr>
          <w:rFonts w:ascii="Times New Roman" w:hAnsi="Times New Roman" w:cs="Times New Roman"/>
        </w:rPr>
      </w:pPr>
    </w:p>
    <w:sectPr w:rsidR="00DE76DA" w:rsidRPr="009B2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361BB48"/>
    <w:lvl w:ilvl="0" w:tplc="E8B064E6">
      <w:start w:val="1"/>
      <w:numFmt w:val="bullet"/>
      <w:lvlText w:val="•"/>
      <w:lvlJc w:val="left"/>
    </w:lvl>
    <w:lvl w:ilvl="1" w:tplc="4B7AFC6C">
      <w:start w:val="1"/>
      <w:numFmt w:val="decimal"/>
      <w:lvlText w:val=""/>
      <w:lvlJc w:val="left"/>
    </w:lvl>
    <w:lvl w:ilvl="2" w:tplc="78CCC132">
      <w:start w:val="1"/>
      <w:numFmt w:val="decimal"/>
      <w:lvlText w:val=""/>
      <w:lvlJc w:val="left"/>
    </w:lvl>
    <w:lvl w:ilvl="3" w:tplc="4FBC6308">
      <w:start w:val="1"/>
      <w:numFmt w:val="decimal"/>
      <w:lvlText w:val=""/>
      <w:lvlJc w:val="left"/>
    </w:lvl>
    <w:lvl w:ilvl="4" w:tplc="9F9E1700">
      <w:start w:val="1"/>
      <w:numFmt w:val="decimal"/>
      <w:lvlText w:val=""/>
      <w:lvlJc w:val="left"/>
    </w:lvl>
    <w:lvl w:ilvl="5" w:tplc="9CDAEE68">
      <w:start w:val="1"/>
      <w:numFmt w:val="decimal"/>
      <w:lvlText w:val=""/>
      <w:lvlJc w:val="left"/>
    </w:lvl>
    <w:lvl w:ilvl="6" w:tplc="ADC4BFF0">
      <w:start w:val="1"/>
      <w:numFmt w:val="decimal"/>
      <w:lvlText w:val=""/>
      <w:lvlJc w:val="left"/>
    </w:lvl>
    <w:lvl w:ilvl="7" w:tplc="E72E6468">
      <w:start w:val="1"/>
      <w:numFmt w:val="decimal"/>
      <w:lvlText w:val=""/>
      <w:lvlJc w:val="left"/>
    </w:lvl>
    <w:lvl w:ilvl="8" w:tplc="73805BFE">
      <w:start w:val="1"/>
      <w:numFmt w:val="decimal"/>
      <w:lvlText w:val=""/>
      <w:lvlJc w:val="left"/>
    </w:lvl>
  </w:abstractNum>
  <w:abstractNum w:abstractNumId="1">
    <w:nsid w:val="00000002"/>
    <w:multiLevelType w:val="singleLevel"/>
    <w:tmpl w:val="F448C0D4"/>
    <w:lvl w:ilvl="0">
      <w:start w:val="4"/>
      <w:numFmt w:val="decimal"/>
      <w:suff w:val="space"/>
      <w:lvlText w:val="%1."/>
      <w:lvlJc w:val="left"/>
    </w:lvl>
  </w:abstractNum>
  <w:abstractNum w:abstractNumId="2">
    <w:nsid w:val="00000003"/>
    <w:multiLevelType w:val="hybridMultilevel"/>
    <w:tmpl w:val="6A1C2704"/>
    <w:lvl w:ilvl="0" w:tplc="CB88AD24">
      <w:start w:val="1"/>
      <w:numFmt w:val="bullet"/>
      <w:lvlText w:val="•"/>
      <w:lvlJc w:val="left"/>
    </w:lvl>
    <w:lvl w:ilvl="1" w:tplc="AB72CED0">
      <w:start w:val="1"/>
      <w:numFmt w:val="decimal"/>
      <w:lvlText w:val=""/>
      <w:lvlJc w:val="left"/>
    </w:lvl>
    <w:lvl w:ilvl="2" w:tplc="C108F4D6">
      <w:start w:val="1"/>
      <w:numFmt w:val="decimal"/>
      <w:lvlText w:val=""/>
      <w:lvlJc w:val="left"/>
    </w:lvl>
    <w:lvl w:ilvl="3" w:tplc="7764941A">
      <w:start w:val="1"/>
      <w:numFmt w:val="decimal"/>
      <w:lvlText w:val=""/>
      <w:lvlJc w:val="left"/>
    </w:lvl>
    <w:lvl w:ilvl="4" w:tplc="10A84C8C">
      <w:start w:val="1"/>
      <w:numFmt w:val="decimal"/>
      <w:lvlText w:val=""/>
      <w:lvlJc w:val="left"/>
    </w:lvl>
    <w:lvl w:ilvl="5" w:tplc="F7E22DE8">
      <w:start w:val="1"/>
      <w:numFmt w:val="decimal"/>
      <w:lvlText w:val=""/>
      <w:lvlJc w:val="left"/>
    </w:lvl>
    <w:lvl w:ilvl="6" w:tplc="8C169D2C">
      <w:start w:val="1"/>
      <w:numFmt w:val="decimal"/>
      <w:lvlText w:val=""/>
      <w:lvlJc w:val="left"/>
    </w:lvl>
    <w:lvl w:ilvl="7" w:tplc="440264F6">
      <w:start w:val="1"/>
      <w:numFmt w:val="decimal"/>
      <w:lvlText w:val=""/>
      <w:lvlJc w:val="left"/>
    </w:lvl>
    <w:lvl w:ilvl="8" w:tplc="B40EEDB0">
      <w:start w:val="1"/>
      <w:numFmt w:val="decimal"/>
      <w:lvlText w:val=""/>
      <w:lvlJc w:val="left"/>
    </w:lvl>
  </w:abstractNum>
  <w:abstractNum w:abstractNumId="3">
    <w:nsid w:val="74DE4B92"/>
    <w:multiLevelType w:val="hybridMultilevel"/>
    <w:tmpl w:val="F4161C7F"/>
    <w:lvl w:ilvl="0" w:tplc="6CC890EA">
      <w:start w:val="1"/>
      <w:numFmt w:val="bullet"/>
      <w:lvlText w:val="•"/>
      <w:lvlJc w:val="left"/>
    </w:lvl>
    <w:lvl w:ilvl="1" w:tplc="FC643720">
      <w:start w:val="1"/>
      <w:numFmt w:val="decimal"/>
      <w:lvlText w:val=""/>
      <w:lvlJc w:val="left"/>
    </w:lvl>
    <w:lvl w:ilvl="2" w:tplc="33EC2BB4">
      <w:start w:val="1"/>
      <w:numFmt w:val="decimal"/>
      <w:lvlText w:val=""/>
      <w:lvlJc w:val="left"/>
    </w:lvl>
    <w:lvl w:ilvl="3" w:tplc="E788F5A0">
      <w:start w:val="1"/>
      <w:numFmt w:val="decimal"/>
      <w:lvlText w:val=""/>
      <w:lvlJc w:val="left"/>
    </w:lvl>
    <w:lvl w:ilvl="4" w:tplc="8DEAAF16">
      <w:start w:val="1"/>
      <w:numFmt w:val="decimal"/>
      <w:lvlText w:val=""/>
      <w:lvlJc w:val="left"/>
    </w:lvl>
    <w:lvl w:ilvl="5" w:tplc="562411EE">
      <w:start w:val="1"/>
      <w:numFmt w:val="decimal"/>
      <w:lvlText w:val=""/>
      <w:lvlJc w:val="left"/>
    </w:lvl>
    <w:lvl w:ilvl="6" w:tplc="2670DA14">
      <w:start w:val="1"/>
      <w:numFmt w:val="decimal"/>
      <w:lvlText w:val=""/>
      <w:lvlJc w:val="left"/>
    </w:lvl>
    <w:lvl w:ilvl="7" w:tplc="BD4470A6">
      <w:start w:val="1"/>
      <w:numFmt w:val="decimal"/>
      <w:lvlText w:val=""/>
      <w:lvlJc w:val="left"/>
    </w:lvl>
    <w:lvl w:ilvl="8" w:tplc="25A23D2E">
      <w:start w:val="1"/>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DA"/>
    <w:rsid w:val="009B2501"/>
    <w:rsid w:val="00C801C5"/>
    <w:rsid w:val="00DE7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DF559-4867-4279-85FE-FFB4FFCB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BaharAKINCI</dc:creator>
  <cp:lastModifiedBy>BaharAKINCI</cp:lastModifiedBy>
  <cp:revision>6</cp:revision>
  <dcterms:created xsi:type="dcterms:W3CDTF">2024-10-06T21:20:00Z</dcterms:created>
  <dcterms:modified xsi:type="dcterms:W3CDTF">2024-10-14T11:26:00Z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b25d80cb03064e4493803259f884aba8</vt:lpwstr>
  </property>
</Properties>
</file>